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E7" w:rsidRPr="003627E7" w:rsidRDefault="003627E7" w:rsidP="003627E7">
      <w:pPr>
        <w:shd w:val="clear" w:color="auto" w:fill="FFFFFF"/>
        <w:ind w:right="0" w:firstLine="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3627E7">
        <w:rPr>
          <w:rFonts w:eastAsia="Times New Roman"/>
          <w:b/>
          <w:bCs/>
          <w:kern w:val="36"/>
          <w:lang w:eastAsia="ru-RU"/>
        </w:rPr>
        <w:t>Социальная выплата взамен земельного участка, предоставляемого многодетным семьям</w:t>
      </w:r>
    </w:p>
    <w:p w:rsidR="003627E7" w:rsidRPr="003627E7" w:rsidRDefault="003627E7" w:rsidP="003627E7">
      <w:pPr>
        <w:shd w:val="clear" w:color="auto" w:fill="FFFFFF"/>
        <w:spacing w:before="100" w:beforeAutospacing="1"/>
        <w:ind w:right="0" w:firstLine="0"/>
        <w:rPr>
          <w:rFonts w:eastAsia="Times New Roman"/>
          <w:sz w:val="25"/>
          <w:szCs w:val="25"/>
          <w:lang w:eastAsia="ru-RU"/>
        </w:rPr>
      </w:pPr>
      <w:r w:rsidRPr="003627E7">
        <w:rPr>
          <w:rFonts w:eastAsia="Times New Roman"/>
          <w:sz w:val="25"/>
          <w:szCs w:val="25"/>
          <w:lang w:eastAsia="ru-RU"/>
        </w:rPr>
        <w:t>Комитет по управлению муниципальным имуществом муниципального района Сергиевский информирует об одной из мер социальной поддержки граждан, имеющих трех и более детей</w:t>
      </w:r>
    </w:p>
    <w:p w:rsidR="003627E7" w:rsidRDefault="003627E7" w:rsidP="003627E7">
      <w:pPr>
        <w:shd w:val="clear" w:color="auto" w:fill="FFFFFF"/>
        <w:spacing w:before="320"/>
        <w:ind w:right="0" w:firstLine="0"/>
        <w:rPr>
          <w:rFonts w:eastAsia="Times New Roman"/>
          <w:sz w:val="25"/>
          <w:szCs w:val="25"/>
          <w:lang w:eastAsia="ru-RU"/>
        </w:rPr>
      </w:pPr>
      <w:proofErr w:type="gramStart"/>
      <w:r w:rsidRPr="003627E7">
        <w:rPr>
          <w:rFonts w:eastAsia="Times New Roman"/>
          <w:sz w:val="25"/>
          <w:szCs w:val="25"/>
          <w:lang w:eastAsia="ru-RU"/>
        </w:rPr>
        <w:t xml:space="preserve">Согласно закону Самарской области «О внесении изменений в статью 9 Закона Самарской области «О земле» и закону Самарской области «О порядке постановки на учет граждан, </w:t>
      </w:r>
      <w:r w:rsidRPr="00B04587">
        <w:rPr>
          <w:rFonts w:eastAsia="Times New Roman"/>
          <w:b/>
          <w:sz w:val="25"/>
          <w:szCs w:val="25"/>
          <w:lang w:eastAsia="ru-RU"/>
        </w:rPr>
        <w:t>имеющих трех и более детей</w:t>
      </w:r>
      <w:r w:rsidRPr="003627E7">
        <w:rPr>
          <w:rFonts w:eastAsia="Times New Roman"/>
          <w:sz w:val="25"/>
          <w:szCs w:val="25"/>
          <w:lang w:eastAsia="ru-RU"/>
        </w:rPr>
        <w:t xml:space="preserve">, желающих бесплатно приобрести образованные земельные участки из земель, находящихся в государственной или муниципальной собственности» гражданам, имеющим трех и более детей, и </w:t>
      </w:r>
      <w:r w:rsidRPr="00B04587">
        <w:rPr>
          <w:rFonts w:eastAsia="Times New Roman"/>
          <w:b/>
          <w:sz w:val="25"/>
          <w:szCs w:val="25"/>
          <w:lang w:eastAsia="ru-RU"/>
        </w:rPr>
        <w:t>состоящим на учете в качестве нуждающихся в жилых помещениях</w:t>
      </w:r>
      <w:proofErr w:type="gramEnd"/>
      <w:r w:rsidRPr="003627E7">
        <w:rPr>
          <w:rFonts w:eastAsia="Times New Roman"/>
          <w:sz w:val="25"/>
          <w:szCs w:val="25"/>
          <w:lang w:eastAsia="ru-RU"/>
        </w:rPr>
        <w:t>, может быть предоставлена социальная выплата взамен земельного участка, предоставляемого им в собственность бесплатно.</w:t>
      </w:r>
    </w:p>
    <w:p w:rsidR="003627E7" w:rsidRPr="003627E7" w:rsidRDefault="003627E7" w:rsidP="003627E7">
      <w:pPr>
        <w:pStyle w:val="a3"/>
        <w:numPr>
          <w:ilvl w:val="0"/>
          <w:numId w:val="1"/>
        </w:numPr>
        <w:shd w:val="clear" w:color="auto" w:fill="FFFFFF"/>
        <w:spacing w:before="320"/>
        <w:ind w:right="0"/>
        <w:rPr>
          <w:rFonts w:eastAsia="Times New Roman"/>
          <w:sz w:val="25"/>
          <w:szCs w:val="25"/>
          <w:lang w:eastAsia="ru-RU"/>
        </w:rPr>
      </w:pPr>
      <w:r w:rsidRPr="003627E7">
        <w:rPr>
          <w:rFonts w:eastAsia="Times New Roman"/>
          <w:sz w:val="25"/>
          <w:szCs w:val="25"/>
          <w:lang w:eastAsia="ru-RU"/>
        </w:rPr>
        <w:t>Социальная выплата предоставляется многодетным семьям в размере 250 000 (двухсот пятидесяти тысяч) рублей.</w:t>
      </w:r>
    </w:p>
    <w:p w:rsidR="003627E7" w:rsidRPr="003627E7" w:rsidRDefault="003627E7" w:rsidP="003627E7">
      <w:pPr>
        <w:pStyle w:val="a3"/>
        <w:numPr>
          <w:ilvl w:val="0"/>
          <w:numId w:val="1"/>
        </w:numPr>
        <w:shd w:val="clear" w:color="auto" w:fill="FFFFFF"/>
        <w:spacing w:before="320"/>
        <w:ind w:right="0"/>
        <w:rPr>
          <w:rFonts w:eastAsia="Times New Roman"/>
          <w:sz w:val="25"/>
          <w:szCs w:val="25"/>
          <w:lang w:eastAsia="ru-RU"/>
        </w:rPr>
      </w:pPr>
      <w:r w:rsidRPr="003627E7">
        <w:rPr>
          <w:rFonts w:eastAsia="Times New Roman"/>
          <w:sz w:val="25"/>
          <w:szCs w:val="25"/>
          <w:lang w:eastAsia="ru-RU"/>
        </w:rPr>
        <w:t>Социальная выплата носит целевой характер и может быть использована для улучшения жилищных условий (строительство, приобретение жилья), приобретения земельного участка в собственность, а также реконструкции объекта индивидуального жилищного строительства, расположенного на земельном участке, находящемся на территории Самарской области.</w:t>
      </w:r>
    </w:p>
    <w:p w:rsidR="003627E7" w:rsidRPr="003627E7" w:rsidRDefault="003627E7" w:rsidP="003627E7">
      <w:pPr>
        <w:pStyle w:val="a3"/>
        <w:numPr>
          <w:ilvl w:val="0"/>
          <w:numId w:val="1"/>
        </w:numPr>
        <w:shd w:val="clear" w:color="auto" w:fill="FFFFFF"/>
        <w:spacing w:before="320"/>
        <w:ind w:right="0"/>
        <w:rPr>
          <w:rFonts w:eastAsia="Times New Roman"/>
          <w:sz w:val="25"/>
          <w:szCs w:val="25"/>
          <w:lang w:eastAsia="ru-RU"/>
        </w:rPr>
      </w:pPr>
      <w:r w:rsidRPr="003627E7">
        <w:rPr>
          <w:rFonts w:eastAsia="Times New Roman"/>
          <w:sz w:val="25"/>
          <w:szCs w:val="25"/>
          <w:lang w:eastAsia="ru-RU"/>
        </w:rPr>
        <w:t>Право на получение социальной выплаты предоставляется многодетной семье однократно.</w:t>
      </w:r>
    </w:p>
    <w:p w:rsidR="003627E7" w:rsidRDefault="003627E7" w:rsidP="003627E7">
      <w:pPr>
        <w:pStyle w:val="a3"/>
        <w:numPr>
          <w:ilvl w:val="0"/>
          <w:numId w:val="1"/>
        </w:numPr>
        <w:shd w:val="clear" w:color="auto" w:fill="FFFFFF"/>
        <w:spacing w:before="320"/>
        <w:ind w:right="0"/>
        <w:rPr>
          <w:rFonts w:eastAsia="Times New Roman"/>
          <w:sz w:val="25"/>
          <w:szCs w:val="25"/>
          <w:lang w:eastAsia="ru-RU"/>
        </w:rPr>
      </w:pPr>
      <w:r w:rsidRPr="003627E7">
        <w:rPr>
          <w:rFonts w:eastAsia="Times New Roman"/>
          <w:sz w:val="25"/>
          <w:szCs w:val="25"/>
          <w:lang w:eastAsia="ru-RU"/>
        </w:rPr>
        <w:t>Получение социальной выплаты является добровольным.</w:t>
      </w:r>
    </w:p>
    <w:p w:rsidR="00E066D7" w:rsidRDefault="00E066D7" w:rsidP="00E066D7">
      <w:pPr>
        <w:shd w:val="clear" w:color="auto" w:fill="FFFFFF"/>
        <w:spacing w:before="120"/>
        <w:ind w:right="0" w:firstLine="0"/>
        <w:rPr>
          <w:rFonts w:eastAsia="Times New Roman"/>
          <w:sz w:val="25"/>
          <w:szCs w:val="25"/>
          <w:lang w:eastAsia="ru-RU"/>
        </w:rPr>
      </w:pPr>
      <w:r w:rsidRPr="0011100B">
        <w:rPr>
          <w:rFonts w:eastAsia="Times New Roman"/>
          <w:b/>
          <w:sz w:val="25"/>
          <w:szCs w:val="25"/>
          <w:lang w:eastAsia="ru-RU"/>
        </w:rPr>
        <w:t>Право на получение социальной выплаты имеет многодетная семья, соответствующая следующим критериям</w:t>
      </w:r>
      <w:r>
        <w:rPr>
          <w:rFonts w:eastAsia="Times New Roman"/>
          <w:sz w:val="25"/>
          <w:szCs w:val="25"/>
          <w:lang w:eastAsia="ru-RU"/>
        </w:rPr>
        <w:t>:</w:t>
      </w:r>
    </w:p>
    <w:p w:rsidR="00E066D7" w:rsidRDefault="00E066D7" w:rsidP="00E066D7">
      <w:pPr>
        <w:pStyle w:val="a3"/>
        <w:numPr>
          <w:ilvl w:val="0"/>
          <w:numId w:val="3"/>
        </w:numPr>
        <w:shd w:val="clear" w:color="auto" w:fill="FFFFFF"/>
        <w:spacing w:before="320"/>
        <w:ind w:right="0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один из родителей из многодетной семьи состоит на учете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собственности;</w:t>
      </w:r>
    </w:p>
    <w:p w:rsidR="00E066D7" w:rsidRDefault="00E066D7" w:rsidP="00E066D7">
      <w:pPr>
        <w:pStyle w:val="a3"/>
        <w:numPr>
          <w:ilvl w:val="0"/>
          <w:numId w:val="3"/>
        </w:numPr>
        <w:shd w:val="clear" w:color="auto" w:fill="FFFFFF"/>
        <w:spacing w:before="320"/>
        <w:ind w:right="0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один из родителей из многодетной семьи состоит на учете граждан, нуждающихся в жилых помещениях муниципального жилищного фонда, предоставляемых по договорам социального найма.</w:t>
      </w:r>
    </w:p>
    <w:p w:rsidR="003627E7" w:rsidRPr="003627E7" w:rsidRDefault="003627E7" w:rsidP="003627E7">
      <w:pPr>
        <w:shd w:val="clear" w:color="auto" w:fill="FFFFFF"/>
        <w:spacing w:before="320"/>
        <w:ind w:right="0" w:firstLine="0"/>
        <w:rPr>
          <w:rFonts w:eastAsia="Times New Roman"/>
          <w:sz w:val="25"/>
          <w:szCs w:val="25"/>
          <w:lang w:eastAsia="ru-RU"/>
        </w:rPr>
      </w:pPr>
      <w:r w:rsidRPr="003627E7">
        <w:rPr>
          <w:rFonts w:eastAsia="Times New Roman"/>
          <w:sz w:val="25"/>
          <w:szCs w:val="25"/>
          <w:lang w:eastAsia="ru-RU"/>
        </w:rPr>
        <w:t>Для включени</w:t>
      </w:r>
      <w:r>
        <w:rPr>
          <w:rFonts w:eastAsia="Times New Roman"/>
          <w:sz w:val="25"/>
          <w:szCs w:val="25"/>
          <w:lang w:eastAsia="ru-RU"/>
        </w:rPr>
        <w:t>я</w:t>
      </w:r>
      <w:r w:rsidRPr="003627E7">
        <w:rPr>
          <w:rFonts w:eastAsia="Times New Roman"/>
          <w:sz w:val="25"/>
          <w:szCs w:val="25"/>
          <w:lang w:eastAsia="ru-RU"/>
        </w:rPr>
        <w:t xml:space="preserve"> в список многодетных семей, изъявивших желание получить социальную выплату взамен земельного участка необходимо обратиться по адресу:</w:t>
      </w:r>
    </w:p>
    <w:p w:rsidR="003627E7" w:rsidRPr="003627E7" w:rsidRDefault="003627E7" w:rsidP="003627E7">
      <w:pPr>
        <w:shd w:val="clear" w:color="auto" w:fill="FFFFFF"/>
        <w:spacing w:before="120"/>
        <w:ind w:right="0" w:firstLine="0"/>
        <w:rPr>
          <w:rFonts w:eastAsia="Times New Roman"/>
          <w:sz w:val="25"/>
          <w:szCs w:val="25"/>
          <w:lang w:eastAsia="ru-RU"/>
        </w:rPr>
      </w:pPr>
      <w:r w:rsidRPr="003627E7">
        <w:rPr>
          <w:rFonts w:eastAsia="Times New Roman"/>
          <w:sz w:val="25"/>
          <w:szCs w:val="25"/>
          <w:lang w:eastAsia="ru-RU"/>
        </w:rPr>
        <w:t xml:space="preserve">с. Сергиевск, ул. Ленина, д. 15а, </w:t>
      </w:r>
      <w:proofErr w:type="spellStart"/>
      <w:r w:rsidRPr="003627E7">
        <w:rPr>
          <w:rFonts w:eastAsia="Times New Roman"/>
          <w:sz w:val="25"/>
          <w:szCs w:val="25"/>
          <w:lang w:eastAsia="ru-RU"/>
        </w:rPr>
        <w:t>каб</w:t>
      </w:r>
      <w:proofErr w:type="spellEnd"/>
      <w:r w:rsidRPr="003627E7">
        <w:rPr>
          <w:rFonts w:eastAsia="Times New Roman"/>
          <w:sz w:val="25"/>
          <w:szCs w:val="25"/>
          <w:lang w:eastAsia="ru-RU"/>
        </w:rPr>
        <w:t xml:space="preserve">. № </w:t>
      </w:r>
      <w:r w:rsidR="00707169">
        <w:rPr>
          <w:rFonts w:eastAsia="Times New Roman"/>
          <w:sz w:val="25"/>
          <w:szCs w:val="25"/>
          <w:lang w:eastAsia="ru-RU"/>
        </w:rPr>
        <w:t>5</w:t>
      </w:r>
    </w:p>
    <w:p w:rsidR="003627E7" w:rsidRPr="003627E7" w:rsidRDefault="003627E7" w:rsidP="003627E7">
      <w:pPr>
        <w:shd w:val="clear" w:color="auto" w:fill="FFFFFF"/>
        <w:spacing w:before="120"/>
        <w:ind w:right="0" w:firstLine="0"/>
        <w:rPr>
          <w:rFonts w:eastAsia="Times New Roman"/>
          <w:sz w:val="25"/>
          <w:szCs w:val="25"/>
          <w:lang w:eastAsia="ru-RU"/>
        </w:rPr>
      </w:pPr>
      <w:r w:rsidRPr="003627E7">
        <w:rPr>
          <w:rFonts w:eastAsia="Times New Roman"/>
          <w:sz w:val="25"/>
          <w:szCs w:val="25"/>
          <w:lang w:eastAsia="ru-RU"/>
        </w:rPr>
        <w:t>Консультацию можно получить по телефонам:</w:t>
      </w:r>
    </w:p>
    <w:p w:rsidR="003627E7" w:rsidRPr="003627E7" w:rsidRDefault="003627E7" w:rsidP="003627E7">
      <w:pPr>
        <w:shd w:val="clear" w:color="auto" w:fill="FFFFFF"/>
        <w:spacing w:before="120"/>
        <w:ind w:right="0" w:firstLine="0"/>
        <w:rPr>
          <w:rFonts w:eastAsia="Times New Roman"/>
          <w:sz w:val="25"/>
          <w:szCs w:val="25"/>
          <w:lang w:eastAsia="ru-RU"/>
        </w:rPr>
      </w:pPr>
      <w:r w:rsidRPr="003627E7">
        <w:rPr>
          <w:rFonts w:ascii="MS Mincho" w:eastAsia="MS Mincho" w:hAnsi="MS Mincho" w:cs="MS Mincho" w:hint="eastAsia"/>
          <w:sz w:val="25"/>
          <w:szCs w:val="25"/>
          <w:lang w:eastAsia="ru-RU"/>
        </w:rPr>
        <w:t>☎</w:t>
      </w:r>
      <w:r w:rsidRPr="003627E7">
        <w:rPr>
          <w:rFonts w:eastAsia="Times New Roman"/>
          <w:sz w:val="25"/>
          <w:szCs w:val="25"/>
          <w:lang w:eastAsia="ru-RU"/>
        </w:rPr>
        <w:t xml:space="preserve"> 8 84655-</w:t>
      </w:r>
      <w:r w:rsidR="00707169">
        <w:rPr>
          <w:rFonts w:eastAsia="Times New Roman"/>
          <w:sz w:val="25"/>
          <w:szCs w:val="25"/>
          <w:lang w:eastAsia="ru-RU"/>
        </w:rPr>
        <w:t>220-05</w:t>
      </w:r>
    </w:p>
    <w:p w:rsidR="00F16F99" w:rsidRPr="003B38EA" w:rsidRDefault="00F16F99"/>
    <w:sectPr w:rsidR="00F16F99" w:rsidRPr="003B38EA" w:rsidSect="003627E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7C75"/>
    <w:multiLevelType w:val="hybridMultilevel"/>
    <w:tmpl w:val="203A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0FCF"/>
    <w:multiLevelType w:val="hybridMultilevel"/>
    <w:tmpl w:val="46965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4663"/>
    <w:multiLevelType w:val="hybridMultilevel"/>
    <w:tmpl w:val="E9E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627E7"/>
    <w:rsid w:val="0011100B"/>
    <w:rsid w:val="002C492A"/>
    <w:rsid w:val="003627E7"/>
    <w:rsid w:val="003838DA"/>
    <w:rsid w:val="003B38EA"/>
    <w:rsid w:val="003B4CC3"/>
    <w:rsid w:val="003D2275"/>
    <w:rsid w:val="004C5BD3"/>
    <w:rsid w:val="004E2721"/>
    <w:rsid w:val="00542792"/>
    <w:rsid w:val="005F5295"/>
    <w:rsid w:val="00624E79"/>
    <w:rsid w:val="00707169"/>
    <w:rsid w:val="00A608A1"/>
    <w:rsid w:val="00B04587"/>
    <w:rsid w:val="00C45038"/>
    <w:rsid w:val="00C918B2"/>
    <w:rsid w:val="00E066D7"/>
    <w:rsid w:val="00F1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-142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9"/>
  </w:style>
  <w:style w:type="paragraph" w:styleId="1">
    <w:name w:val="heading 1"/>
    <w:basedOn w:val="a"/>
    <w:link w:val="10"/>
    <w:uiPriority w:val="9"/>
    <w:qFormat/>
    <w:rsid w:val="003627E7"/>
    <w:pPr>
      <w:spacing w:before="100" w:beforeAutospacing="1" w:after="100" w:afterAutospacing="1"/>
      <w:ind w:righ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7E7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3627E7"/>
    <w:pPr>
      <w:spacing w:before="100" w:beforeAutospacing="1" w:after="100" w:afterAutospacing="1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1818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2024-06-03T06:30:00Z</cp:lastPrinted>
  <dcterms:created xsi:type="dcterms:W3CDTF">2024-05-31T11:31:00Z</dcterms:created>
  <dcterms:modified xsi:type="dcterms:W3CDTF">2024-06-03T06:30:00Z</dcterms:modified>
</cp:coreProperties>
</file>